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6D" w:rsidRPr="00862315" w:rsidRDefault="0088056D" w:rsidP="0088056D">
      <w:pPr>
        <w:rPr>
          <w:rFonts w:ascii="Arial" w:hAnsi="Arial" w:cs="Arial"/>
          <w:sz w:val="22"/>
          <w:szCs w:val="22"/>
          <w:lang w:val="et-EE"/>
        </w:rPr>
      </w:pPr>
    </w:p>
    <w:p w:rsidR="00114A36" w:rsidRPr="00862315" w:rsidRDefault="00114A36" w:rsidP="00114A36">
      <w:pPr>
        <w:jc w:val="right"/>
        <w:rPr>
          <w:rFonts w:ascii="Arial" w:hAnsi="Arial" w:cs="Arial"/>
          <w:sz w:val="22"/>
        </w:rPr>
      </w:pPr>
      <w:r w:rsidRPr="00862315">
        <w:rPr>
          <w:rFonts w:ascii="Arial" w:hAnsi="Arial" w:cs="Arial"/>
          <w:sz w:val="22"/>
        </w:rPr>
        <w:t>HINDAMINE</w:t>
      </w:r>
    </w:p>
    <w:p w:rsidR="00114A36" w:rsidRPr="00862315" w:rsidRDefault="00114A36" w:rsidP="00114A36">
      <w:pPr>
        <w:jc w:val="right"/>
        <w:rPr>
          <w:rFonts w:ascii="Arial" w:hAnsi="Arial" w:cs="Arial"/>
          <w:sz w:val="22"/>
        </w:rPr>
      </w:pPr>
      <w:r w:rsidRPr="00862315">
        <w:rPr>
          <w:rFonts w:ascii="Arial" w:hAnsi="Arial" w:cs="Arial"/>
          <w:sz w:val="22"/>
        </w:rPr>
        <w:t>LISA 9</w:t>
      </w:r>
    </w:p>
    <w:p w:rsidR="00427152" w:rsidRDefault="00427152" w:rsidP="0088056D">
      <w:pPr>
        <w:rPr>
          <w:rFonts w:ascii="Arial" w:hAnsi="Arial" w:cs="Arial"/>
          <w:sz w:val="22"/>
          <w:szCs w:val="22"/>
          <w:lang w:val="et-EE"/>
        </w:rPr>
      </w:pPr>
      <w:bookmarkStart w:id="0" w:name="_GoBack"/>
      <w:bookmarkEnd w:id="0"/>
    </w:p>
    <w:p w:rsidR="00862315" w:rsidRPr="00862315" w:rsidRDefault="00862315" w:rsidP="0088056D">
      <w:pPr>
        <w:rPr>
          <w:rFonts w:ascii="Arial" w:hAnsi="Arial" w:cs="Arial"/>
          <w:sz w:val="22"/>
          <w:szCs w:val="22"/>
          <w:lang w:val="et-EE"/>
        </w:rPr>
      </w:pPr>
    </w:p>
    <w:p w:rsidR="002E2DB1" w:rsidRPr="00862315" w:rsidRDefault="002E2DB1" w:rsidP="0088056D">
      <w:pPr>
        <w:rPr>
          <w:rFonts w:ascii="Arial" w:hAnsi="Arial" w:cs="Arial"/>
          <w:sz w:val="22"/>
          <w:szCs w:val="22"/>
          <w:lang w:val="et-EE"/>
        </w:rPr>
      </w:pPr>
    </w:p>
    <w:tbl>
      <w:tblPr>
        <w:tblStyle w:val="Kontuurtabel"/>
        <w:tblW w:w="14601" w:type="dxa"/>
        <w:tblLayout w:type="fixed"/>
        <w:tblLook w:val="04A0" w:firstRow="1" w:lastRow="0" w:firstColumn="1" w:lastColumn="0" w:noHBand="0" w:noVBand="1"/>
      </w:tblPr>
      <w:tblGrid>
        <w:gridCol w:w="2149"/>
        <w:gridCol w:w="7031"/>
        <w:gridCol w:w="4253"/>
        <w:gridCol w:w="1168"/>
      </w:tblGrid>
      <w:tr w:rsidR="006A63E0" w:rsidRPr="00862315" w:rsidTr="00114A36">
        <w:tc>
          <w:tcPr>
            <w:tcW w:w="2149" w:type="dxa"/>
            <w:shd w:val="clear" w:color="auto" w:fill="BFBFBF" w:themeFill="background1" w:themeFillShade="BF"/>
          </w:tcPr>
          <w:p w:rsidR="002E2DB1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Oskused</w:t>
            </w:r>
          </w:p>
        </w:tc>
        <w:tc>
          <w:tcPr>
            <w:tcW w:w="7031" w:type="dxa"/>
            <w:shd w:val="clear" w:color="auto" w:fill="BFBFBF" w:themeFill="background1" w:themeFillShade="BF"/>
          </w:tcPr>
          <w:p w:rsidR="002E2DB1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Näidisküsimused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E76D6" w:rsidRPr="00862315" w:rsidRDefault="00B048C1" w:rsidP="0057267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Märkused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C21798" w:rsidRPr="00862315" w:rsidRDefault="00B048C1" w:rsidP="00C2179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Suhtarv</w:t>
            </w:r>
            <w:r w:rsidR="00C21798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  <w:p w:rsidR="002E2DB1" w:rsidRPr="00862315" w:rsidRDefault="00C21798" w:rsidP="00C2179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(1-5)</w:t>
            </w:r>
          </w:p>
        </w:tc>
      </w:tr>
      <w:tr w:rsidR="00C21798" w:rsidRPr="00862315" w:rsidTr="00114A36">
        <w:trPr>
          <w:trHeight w:val="2209"/>
        </w:trPr>
        <w:tc>
          <w:tcPr>
            <w:tcW w:w="2149" w:type="dxa"/>
            <w:vMerge w:val="restart"/>
          </w:tcPr>
          <w:p w:rsidR="00C21798" w:rsidRPr="00862315" w:rsidRDefault="00B048C1" w:rsidP="0057267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Paindlikkus</w:t>
            </w:r>
          </w:p>
        </w:tc>
        <w:tc>
          <w:tcPr>
            <w:tcW w:w="7031" w:type="dxa"/>
          </w:tcPr>
          <w:p w:rsidR="00C21798" w:rsidRPr="00862315" w:rsidRDefault="000408DE" w:rsidP="00C21798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Emotsioonide juhtimine</w:t>
            </w:r>
          </w:p>
          <w:p w:rsidR="00572672" w:rsidRPr="00862315" w:rsidRDefault="000408DE" w:rsidP="00C21798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Kuidas sa tundsid end 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oma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töökohal? Kirjelda seda mulle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(temperat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u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ur,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koht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, 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>...)</w:t>
            </w:r>
          </w:p>
          <w:p w:rsidR="00572672" w:rsidRPr="00862315" w:rsidRDefault="000408DE" w:rsidP="00C21798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oled kogenud mõnda konflikti või keerulist olukorda?</w:t>
            </w:r>
          </w:p>
          <w:p w:rsidR="00572672" w:rsidRPr="00862315" w:rsidRDefault="000408DE" w:rsidP="00C21798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Kes oli sellega seotud? Kuidas see juhtus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see juhtus üks kord või mitu korda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Kuidas sa sellega toime tulid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572672" w:rsidRPr="00862315" w:rsidRDefault="000408DE" w:rsidP="00C21798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Milline oli su hoiak töökohal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572672" w:rsidRPr="00862315" w:rsidRDefault="000408DE" w:rsidP="000408DE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Kuidas sa motiveerisid ennast töötama</w:t>
            </w:r>
            <w:r w:rsidR="00572672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21798" w:rsidRPr="00862315" w:rsidTr="00114A36">
        <w:trPr>
          <w:trHeight w:val="3888"/>
        </w:trPr>
        <w:tc>
          <w:tcPr>
            <w:tcW w:w="2149" w:type="dxa"/>
            <w:vMerge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7031" w:type="dxa"/>
          </w:tcPr>
          <w:p w:rsidR="00C21798" w:rsidRPr="00862315" w:rsidRDefault="009D14E1" w:rsidP="00C21798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Muudatuste juhtimine</w:t>
            </w:r>
            <w:r w:rsidR="00C21798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C21798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oled oma ametikoha jaoks saanud spetsiaalset koolitust? Kas oled saanud varasemat koolitust pakkimiseks?</w:t>
            </w:r>
          </w:p>
          <w:p w:rsidR="00572672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Kas sinu jaoks oli liiga raske oma 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>tööoskusi koolist tööellu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üle viia?</w:t>
            </w:r>
          </w:p>
          <w:p w:rsidR="00572672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Kas sa oled võimeline 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>tööoskusi paindlikult üle kandma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572672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Kas sa oled muutnud oma ülesandeid või on need alati olnud samad? Kas sa eelistad täita samasid ülesandeid või muuta neid? </w:t>
            </w:r>
          </w:p>
          <w:p w:rsidR="00572672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Kuidas sa tuled toime aja juhtimisega, kui oma ülesandeid täidad? </w:t>
            </w:r>
          </w:p>
          <w:p w:rsidR="008D394B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Milliseid muutusi oled sa pidanud oma elus tegema, et kohaneda oma töögraafikuga? </w:t>
            </w:r>
          </w:p>
          <w:p w:rsidR="008D394B" w:rsidRPr="00862315" w:rsidRDefault="009D14E1" w:rsidP="00C2179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eelistad kindlat või ebakorrapärast graafikut?</w:t>
            </w:r>
          </w:p>
          <w:p w:rsidR="008D394B" w:rsidRPr="00862315" w:rsidRDefault="009D14E1" w:rsidP="009D14E1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Millist vahetust sa eelistad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21798" w:rsidRPr="00862315" w:rsidTr="00114A36">
        <w:trPr>
          <w:trHeight w:val="1956"/>
        </w:trPr>
        <w:tc>
          <w:tcPr>
            <w:tcW w:w="2149" w:type="dxa"/>
          </w:tcPr>
          <w:p w:rsidR="00C21798" w:rsidRPr="00862315" w:rsidRDefault="00B048C1" w:rsidP="0057267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lastRenderedPageBreak/>
              <w:t>Vastutustunne</w:t>
            </w:r>
          </w:p>
        </w:tc>
        <w:tc>
          <w:tcPr>
            <w:tcW w:w="7031" w:type="dxa"/>
          </w:tcPr>
          <w:p w:rsidR="00C21798" w:rsidRPr="00862315" w:rsidRDefault="007A3FA3" w:rsidP="0000531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Mis on sinu vastutus oma töökohal? Kas sa pigem jõuad asjad tehtud tähtaegselt? Kas sa pead kandma konkreetseid riideid?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Kas tööandja pakub sulle neid riideid? Mis siis juhtub, kui sa ükskord ei kanna neid? Kas sa pead vastama hulgale eetilistele nõudmistele 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>(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tagant kinni seotud juuksed, jumestus, ilma kõrvarõngasteta ega tätoveeringuteta jne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>)?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Kas sa täidad oma ülesanded õigeaegselt?</w:t>
            </w:r>
            <w:r w:rsidR="00005317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Kas sa pead vastama mingitele minimaalsetele nõuetele?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21798" w:rsidRPr="00862315" w:rsidTr="00114A36">
        <w:trPr>
          <w:trHeight w:val="1104"/>
        </w:trPr>
        <w:tc>
          <w:tcPr>
            <w:tcW w:w="2149" w:type="dxa"/>
            <w:vMerge w:val="restart"/>
          </w:tcPr>
          <w:p w:rsidR="00C21798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Klienditeenindus</w:t>
            </w:r>
          </w:p>
        </w:tc>
        <w:tc>
          <w:tcPr>
            <w:tcW w:w="7031" w:type="dxa"/>
          </w:tcPr>
          <w:p w:rsidR="00C21798" w:rsidRPr="00862315" w:rsidRDefault="00F363D9" w:rsidP="00C21798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Suhtlemisoskused</w:t>
            </w:r>
            <w:r w:rsidR="00C21798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C21798" w:rsidRDefault="00F363D9" w:rsidP="003B1DA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räägid oma kaastöö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>tajatega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? Millest te räägite? Kas sa räägid enda ülemustega? Mis põhjusel?</w:t>
            </w:r>
            <w:r w:rsidR="008D394B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Kas nad on rääkinud sulle sinu hakkamasaamisest? Kes alustab vestlust? Millist laadi vestlused teil on 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(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telefoni teel, otsesuhtlus näost-näkku, telemaatika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)?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Kuidas sa ütled oma ülemusele, et sa ei saa tööle minna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EE6FDE" w:rsidRPr="00862315" w:rsidRDefault="00EE6FDE" w:rsidP="003B1DA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21798" w:rsidRPr="00862315" w:rsidTr="00114A36">
        <w:trPr>
          <w:trHeight w:val="1360"/>
        </w:trPr>
        <w:tc>
          <w:tcPr>
            <w:tcW w:w="2149" w:type="dxa"/>
            <w:vMerge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7031" w:type="dxa"/>
          </w:tcPr>
          <w:p w:rsidR="00C21798" w:rsidRPr="00862315" w:rsidRDefault="006959FD" w:rsidP="00C21798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Inte</w:t>
            </w:r>
            <w:r w:rsidR="00FE77AE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grat</w:t>
            </w:r>
            <w:r w:rsidR="00F363D9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s</w:t>
            </w:r>
            <w:r w:rsidR="00FE77AE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i</w:t>
            </w:r>
            <w:r w:rsidR="00F363D9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o</w:t>
            </w:r>
            <w:r w:rsidR="00FE77AE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on</w:t>
            </w:r>
            <w:r w:rsidR="00C21798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C21798" w:rsidRDefault="00F363D9" w:rsidP="00F363D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Kuidas sa ennast oma ettevõttes tunned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Ja kuidas sa tunned ennast oma ametikohal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Millised vahendeid kasutad tööle minemiseks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lähed kellegagi koos või ise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sul on mingeid pause? Mida sa tavaliselt teed oma pauside ajal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EE6FDE" w:rsidRPr="00862315" w:rsidRDefault="00EE6FDE" w:rsidP="00F363D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21798" w:rsidRPr="00862315" w:rsidTr="00114A36">
        <w:trPr>
          <w:trHeight w:val="1764"/>
        </w:trPr>
        <w:tc>
          <w:tcPr>
            <w:tcW w:w="2149" w:type="dxa"/>
          </w:tcPr>
          <w:p w:rsidR="00C21798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Meeskonnatöö</w:t>
            </w:r>
          </w:p>
        </w:tc>
        <w:tc>
          <w:tcPr>
            <w:tcW w:w="7031" w:type="dxa"/>
          </w:tcPr>
          <w:p w:rsidR="00C21798" w:rsidRPr="00862315" w:rsidRDefault="00F363D9" w:rsidP="003B1DA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su töö eeldab mingisugust koost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>ööd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kolleegidega? Millist? Kas sa töötad alati koos samade inimestega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Milline on sinu roll meeskonnatöös 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(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lihtsalt kaasategemine, korralduste jagamine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…)?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oled kunagi aidanud kaastöötajat, kui tal on vaja olnud?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sind ennast on kunagi aidatud kolleegide või ülemuse poolt</w:t>
            </w:r>
            <w:r w:rsidR="00EE6FDE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</w:tc>
        <w:tc>
          <w:tcPr>
            <w:tcW w:w="4253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C21798" w:rsidRPr="00862315" w:rsidRDefault="00C21798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2E2DB1" w:rsidRPr="00862315" w:rsidTr="00114A36">
        <w:trPr>
          <w:trHeight w:val="1193"/>
        </w:trPr>
        <w:tc>
          <w:tcPr>
            <w:tcW w:w="2149" w:type="dxa"/>
            <w:vMerge w:val="restart"/>
          </w:tcPr>
          <w:p w:rsidR="002E2DB1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Tulemustele orienteeritud sooritus</w:t>
            </w:r>
          </w:p>
        </w:tc>
        <w:tc>
          <w:tcPr>
            <w:tcW w:w="7031" w:type="dxa"/>
          </w:tcPr>
          <w:p w:rsidR="00C21798" w:rsidRPr="00862315" w:rsidRDefault="00F363D9" w:rsidP="00C21798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Mat</w:t>
            </w:r>
            <w:r w:rsidR="00FE77AE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ema</w:t>
            </w: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a</w:t>
            </w:r>
            <w:r w:rsidR="00FE77AE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til</w:t>
            </w: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ine</w:t>
            </w:r>
            <w:r w:rsidR="00C21798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2E2DB1" w:rsidRDefault="00F363D9" w:rsidP="00F363D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oled oma ametikohal pidanud tegema mõnda arvulist tegevust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Millist?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sinu jaoks</w:t>
            </w:r>
            <w:r w:rsidR="003B1DAD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on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keeruline materjale liigitada? Milliseid kriteeriume sa järgid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Millist meetodit sa kasutada materjalide jaoks ruumi jagades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pead varustust jagama?</w:t>
            </w:r>
          </w:p>
          <w:p w:rsidR="00EE6FDE" w:rsidRPr="00862315" w:rsidRDefault="00EE6FDE" w:rsidP="00F363D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2E2DB1" w:rsidRPr="00862315" w:rsidTr="00114A36">
        <w:tc>
          <w:tcPr>
            <w:tcW w:w="2149" w:type="dxa"/>
            <w:vMerge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7031" w:type="dxa"/>
          </w:tcPr>
          <w:p w:rsidR="00C21798" w:rsidRPr="00862315" w:rsidRDefault="00C21798" w:rsidP="00C21798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Digita</w:t>
            </w:r>
            <w:r w:rsidR="00E26A06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a</w:t>
            </w: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l</w:t>
            </w:r>
            <w:r w:rsidR="00E26A06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ne</w:t>
            </w: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2E2DB1" w:rsidRDefault="00E26A06" w:rsidP="00E26A06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kasutad mõnda elektroonilist seadet? Kas sa kasutad mõnda seadet informatsiooni salvestamiseks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EE6FDE" w:rsidRPr="00862315" w:rsidRDefault="00EE6FDE" w:rsidP="00E26A06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2E2DB1" w:rsidRPr="00862315" w:rsidTr="00114A36">
        <w:tc>
          <w:tcPr>
            <w:tcW w:w="2149" w:type="dxa"/>
            <w:vMerge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7031" w:type="dxa"/>
          </w:tcPr>
          <w:p w:rsidR="002E2DB1" w:rsidRPr="00862315" w:rsidRDefault="003B1DAD" w:rsidP="0078216F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Oma oskuste analüüsi ja arendamise</w:t>
            </w:r>
            <w:r w:rsidR="00E26A06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 oskused</w:t>
            </w:r>
          </w:p>
          <w:p w:rsidR="00FE77AE" w:rsidRDefault="004A7A0D" w:rsidP="004A7A0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tahaksid oma ametikohta säilitada? Kas sulle meeldib see kutseprofiil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sinu meelest võidakse sind palgata tegema teisi tegevusi?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Mis on su lühiajaline eesmärk oma praegusel töökohal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Ja vahe-eesmärk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oled kunagi ise initsiatiivi näidanud? Kas sa oled teadlik sellest rahast, mida sa teenid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Milleks sa plaanid seda kasutada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EE6FDE" w:rsidRPr="00862315" w:rsidRDefault="00EE6FDE" w:rsidP="004A7A0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2E2DB1" w:rsidRPr="00862315" w:rsidTr="00114A36">
        <w:tc>
          <w:tcPr>
            <w:tcW w:w="2149" w:type="dxa"/>
            <w:vMerge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7031" w:type="dxa"/>
          </w:tcPr>
          <w:p w:rsidR="0078216F" w:rsidRPr="00862315" w:rsidRDefault="004A7A0D" w:rsidP="0078216F">
            <w:pPr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>Iseseisvus</w:t>
            </w:r>
            <w:r w:rsidR="0078216F" w:rsidRPr="00862315"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  <w:t xml:space="preserve">: </w:t>
            </w:r>
          </w:p>
          <w:p w:rsidR="002E2DB1" w:rsidRDefault="004A7A0D" w:rsidP="004A7A0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sind toetati alguses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Millisel moel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(visua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l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ne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,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füüsiline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, emot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s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ion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al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ne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…)?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praegu saad ise hakkama</w:t>
            </w:r>
            <w:r w:rsidR="00FE77AE" w:rsidRPr="00862315">
              <w:rPr>
                <w:rFonts w:ascii="Arial" w:hAnsi="Arial" w:cs="Arial"/>
                <w:sz w:val="22"/>
                <w:szCs w:val="22"/>
                <w:lang w:val="et-EE"/>
              </w:rPr>
              <w:t>?</w:t>
            </w:r>
          </w:p>
          <w:p w:rsidR="00EE6FDE" w:rsidRPr="00862315" w:rsidRDefault="00EE6FDE" w:rsidP="004A7A0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253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2E2DB1" w:rsidRPr="00862315" w:rsidRDefault="002E2DB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78216F" w:rsidRPr="00862315" w:rsidTr="00114A36">
        <w:trPr>
          <w:trHeight w:val="1288"/>
        </w:trPr>
        <w:tc>
          <w:tcPr>
            <w:tcW w:w="2149" w:type="dxa"/>
          </w:tcPr>
          <w:p w:rsidR="0078216F" w:rsidRPr="00862315" w:rsidRDefault="00B048C1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Võrgustikutöö</w:t>
            </w:r>
          </w:p>
        </w:tc>
        <w:tc>
          <w:tcPr>
            <w:tcW w:w="7031" w:type="dxa"/>
          </w:tcPr>
          <w:p w:rsidR="0078216F" w:rsidRPr="00862315" w:rsidRDefault="004A7A0D" w:rsidP="004A7A0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Kes aitas sul tööd leida? Kas sa oled ikka veel ühenduses selle inimesega? Kas sul on mõni teine sarnane referent?</w:t>
            </w:r>
            <w:r w:rsidR="00004E17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sa oled mõelnud nende inimestega ühendust hoida</w:t>
            </w:r>
            <w:r w:rsidR="00004E17" w:rsidRPr="00862315">
              <w:rPr>
                <w:rFonts w:ascii="Arial" w:hAnsi="Arial" w:cs="Arial"/>
                <w:sz w:val="22"/>
                <w:szCs w:val="22"/>
                <w:lang w:val="et-EE"/>
              </w:rPr>
              <w:t xml:space="preserve">? </w:t>
            </w:r>
            <w:r w:rsidRPr="00862315">
              <w:rPr>
                <w:rFonts w:ascii="Arial" w:hAnsi="Arial" w:cs="Arial"/>
                <w:sz w:val="22"/>
                <w:szCs w:val="22"/>
                <w:lang w:val="et-EE"/>
              </w:rPr>
              <w:t>Kas sul on olnud suhtlemist oma kolleegidega väljaspool töökeskkonda?</w:t>
            </w:r>
          </w:p>
        </w:tc>
        <w:tc>
          <w:tcPr>
            <w:tcW w:w="4253" w:type="dxa"/>
          </w:tcPr>
          <w:p w:rsidR="0078216F" w:rsidRPr="00862315" w:rsidRDefault="0078216F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68" w:type="dxa"/>
          </w:tcPr>
          <w:p w:rsidR="0078216F" w:rsidRPr="00862315" w:rsidRDefault="0078216F" w:rsidP="00F036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2E2DB1" w:rsidRPr="00862315" w:rsidRDefault="002E2DB1" w:rsidP="002E2DB1">
      <w:pPr>
        <w:rPr>
          <w:rFonts w:ascii="Arial" w:hAnsi="Arial" w:cs="Arial"/>
          <w:sz w:val="22"/>
          <w:szCs w:val="22"/>
          <w:lang w:val="et-EE"/>
        </w:rPr>
      </w:pPr>
    </w:p>
    <w:sectPr w:rsidR="002E2DB1" w:rsidRPr="00862315" w:rsidSect="005D3EBB">
      <w:headerReference w:type="default" r:id="rId8"/>
      <w:pgSz w:w="16838" w:h="11906" w:orient="landscape"/>
      <w:pgMar w:top="1277" w:right="1952" w:bottom="1701" w:left="1417" w:header="141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AA" w:rsidRDefault="008379AA">
      <w:r>
        <w:separator/>
      </w:r>
    </w:p>
  </w:endnote>
  <w:endnote w:type="continuationSeparator" w:id="0">
    <w:p w:rsidR="008379AA" w:rsidRDefault="008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AA" w:rsidRDefault="008379AA">
      <w:r>
        <w:separator/>
      </w:r>
    </w:p>
  </w:footnote>
  <w:footnote w:type="continuationSeparator" w:id="0">
    <w:p w:rsidR="008379AA" w:rsidRDefault="0083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5D3EBB" w:rsidP="00BA12E8">
    <w:pPr>
      <w:pStyle w:val="Pis"/>
      <w:ind w:left="-1134"/>
    </w:pPr>
    <w:r w:rsidRPr="006A63E0">
      <w:rPr>
        <w:noProof/>
        <w:lang w:val="et-EE" w:eastAsia="et-EE"/>
      </w:rPr>
      <w:drawing>
        <wp:anchor distT="0" distB="0" distL="114300" distR="114300" simplePos="0" relativeHeight="251671552" behindDoc="1" locked="0" layoutInCell="1" allowOverlap="1" wp14:anchorId="3DCDD41C" wp14:editId="1C4F1A0E">
          <wp:simplePos x="0" y="0"/>
          <wp:positionH relativeFrom="column">
            <wp:posOffset>7378065</wp:posOffset>
          </wp:positionH>
          <wp:positionV relativeFrom="paragraph">
            <wp:posOffset>-860425</wp:posOffset>
          </wp:positionV>
          <wp:extent cx="1925320" cy="824541"/>
          <wp:effectExtent l="0" t="0" r="0" b="0"/>
          <wp:wrapNone/>
          <wp:docPr id="1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EC7" w:rsidRPr="006A63E0">
      <w:rPr>
        <w:noProof/>
        <w:lang w:val="et-EE" w:eastAsia="et-EE"/>
      </w:rPr>
      <w:drawing>
        <wp:anchor distT="0" distB="0" distL="114300" distR="114300" simplePos="0" relativeHeight="251657216" behindDoc="1" locked="0" layoutInCell="1" allowOverlap="1" wp14:anchorId="5AF8ADD6" wp14:editId="1131C7E2">
          <wp:simplePos x="0" y="0"/>
          <wp:positionH relativeFrom="column">
            <wp:posOffset>4748530</wp:posOffset>
          </wp:positionH>
          <wp:positionV relativeFrom="paragraph">
            <wp:posOffset>-640080</wp:posOffset>
          </wp:positionV>
          <wp:extent cx="2152650" cy="611575"/>
          <wp:effectExtent l="0" t="0" r="0" b="0"/>
          <wp:wrapNone/>
          <wp:docPr id="11" name="Grafik 1" descr="Erasmus+_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Logo_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A1"/>
    <w:multiLevelType w:val="hybridMultilevel"/>
    <w:tmpl w:val="A1EE9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1AB"/>
    <w:multiLevelType w:val="hybridMultilevel"/>
    <w:tmpl w:val="C5001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6"/>
    <w:rsid w:val="00004E17"/>
    <w:rsid w:val="00005317"/>
    <w:rsid w:val="00027369"/>
    <w:rsid w:val="000408DE"/>
    <w:rsid w:val="000623F9"/>
    <w:rsid w:val="00080954"/>
    <w:rsid w:val="000A33B7"/>
    <w:rsid w:val="000E76D6"/>
    <w:rsid w:val="00114A36"/>
    <w:rsid w:val="0019488F"/>
    <w:rsid w:val="001B0595"/>
    <w:rsid w:val="001C506A"/>
    <w:rsid w:val="00254235"/>
    <w:rsid w:val="00281330"/>
    <w:rsid w:val="002B1BAB"/>
    <w:rsid w:val="002E2DB1"/>
    <w:rsid w:val="003A1B9D"/>
    <w:rsid w:val="003B1DAD"/>
    <w:rsid w:val="003C706A"/>
    <w:rsid w:val="00427152"/>
    <w:rsid w:val="004468B7"/>
    <w:rsid w:val="00462556"/>
    <w:rsid w:val="00493329"/>
    <w:rsid w:val="004A7A0D"/>
    <w:rsid w:val="0052153A"/>
    <w:rsid w:val="00570311"/>
    <w:rsid w:val="00572672"/>
    <w:rsid w:val="00586EC7"/>
    <w:rsid w:val="00594857"/>
    <w:rsid w:val="005D3EBB"/>
    <w:rsid w:val="0064799B"/>
    <w:rsid w:val="00672FDE"/>
    <w:rsid w:val="006959FD"/>
    <w:rsid w:val="006A63E0"/>
    <w:rsid w:val="006B03F0"/>
    <w:rsid w:val="006D3129"/>
    <w:rsid w:val="00713587"/>
    <w:rsid w:val="0078216F"/>
    <w:rsid w:val="007A3FA3"/>
    <w:rsid w:val="00815EA7"/>
    <w:rsid w:val="008379AA"/>
    <w:rsid w:val="00854AEF"/>
    <w:rsid w:val="00862315"/>
    <w:rsid w:val="0088056D"/>
    <w:rsid w:val="008C461A"/>
    <w:rsid w:val="008D394B"/>
    <w:rsid w:val="008E2B04"/>
    <w:rsid w:val="00944352"/>
    <w:rsid w:val="009762AD"/>
    <w:rsid w:val="009D14E1"/>
    <w:rsid w:val="00A62419"/>
    <w:rsid w:val="00A677B7"/>
    <w:rsid w:val="00A67C96"/>
    <w:rsid w:val="00AF364A"/>
    <w:rsid w:val="00B048C1"/>
    <w:rsid w:val="00B10CA4"/>
    <w:rsid w:val="00B7142D"/>
    <w:rsid w:val="00B94361"/>
    <w:rsid w:val="00BA12E8"/>
    <w:rsid w:val="00BB2706"/>
    <w:rsid w:val="00BC38AC"/>
    <w:rsid w:val="00C00331"/>
    <w:rsid w:val="00C21798"/>
    <w:rsid w:val="00C50A90"/>
    <w:rsid w:val="00CE5FB9"/>
    <w:rsid w:val="00D5436B"/>
    <w:rsid w:val="00D672E2"/>
    <w:rsid w:val="00DE773B"/>
    <w:rsid w:val="00DF66FE"/>
    <w:rsid w:val="00E26A06"/>
    <w:rsid w:val="00E51EAD"/>
    <w:rsid w:val="00E564F9"/>
    <w:rsid w:val="00EE6FDE"/>
    <w:rsid w:val="00F363D9"/>
    <w:rsid w:val="00F92BE5"/>
    <w:rsid w:val="00FD5523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aliases w:val="Texto base"/>
    <w:qFormat/>
    <w:rsid w:val="00CE5FB9"/>
    <w:pPr>
      <w:jc w:val="both"/>
    </w:pPr>
    <w:rPr>
      <w:rFonts w:ascii="Myriad Pro" w:hAnsi="Myriad Pro"/>
      <w:sz w:val="24"/>
      <w:szCs w:val="24"/>
      <w:lang w:val="es-ES" w:eastAsia="es-ES"/>
    </w:rPr>
  </w:style>
  <w:style w:type="paragraph" w:styleId="Pealkiri1">
    <w:name w:val="heading 1"/>
    <w:aliases w:val="Título nivel 1"/>
    <w:basedOn w:val="Normaallaad"/>
    <w:next w:val="Normaallaad"/>
    <w:link w:val="Pealkiri1Mrk"/>
    <w:autoRedefine/>
    <w:qFormat/>
    <w:rsid w:val="00815EA7"/>
    <w:pPr>
      <w:keepNext/>
      <w:keepLines/>
      <w:spacing w:before="480"/>
      <w:outlineLvl w:val="0"/>
    </w:pPr>
    <w:rPr>
      <w:b/>
      <w:bCs/>
      <w:color w:val="333333"/>
      <w:sz w:val="40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13587"/>
    <w:pPr>
      <w:tabs>
        <w:tab w:val="center" w:pos="4252"/>
        <w:tab w:val="right" w:pos="8504"/>
      </w:tabs>
    </w:pPr>
  </w:style>
  <w:style w:type="character" w:customStyle="1" w:styleId="PisMrk">
    <w:name w:val="Päis Märk"/>
    <w:basedOn w:val="Liguvaikefont"/>
    <w:link w:val="Pis"/>
    <w:rsid w:val="00713587"/>
    <w:rPr>
      <w:sz w:val="24"/>
      <w:szCs w:val="24"/>
      <w:lang w:val="es-ES" w:eastAsia="es-ES"/>
    </w:rPr>
  </w:style>
  <w:style w:type="paragraph" w:styleId="Jalus">
    <w:name w:val="footer"/>
    <w:basedOn w:val="Normaallaad"/>
    <w:link w:val="JalusMrk"/>
    <w:rsid w:val="00713587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rsid w:val="00713587"/>
    <w:rPr>
      <w:sz w:val="24"/>
      <w:szCs w:val="24"/>
      <w:lang w:val="es-ES" w:eastAsia="es-ES"/>
    </w:rPr>
  </w:style>
  <w:style w:type="paragraph" w:styleId="Jutumullitekst">
    <w:name w:val="Balloon Text"/>
    <w:basedOn w:val="Normaallaad"/>
    <w:link w:val="JutumullitekstMrk"/>
    <w:rsid w:val="00BA12E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ugev">
    <w:name w:val="Strong"/>
    <w:basedOn w:val="Liguvaikefont"/>
    <w:qFormat/>
    <w:rsid w:val="00CE5FB9"/>
    <w:rPr>
      <w:rFonts w:ascii="Myriad Pro" w:hAnsi="Myriad Pro"/>
      <w:b/>
      <w:bCs/>
      <w:sz w:val="26"/>
    </w:rPr>
  </w:style>
  <w:style w:type="paragraph" w:styleId="Pealkiri">
    <w:name w:val="Title"/>
    <w:basedOn w:val="Normaallaad"/>
    <w:next w:val="Normaallaad"/>
    <w:link w:val="PealkiriMrk"/>
    <w:autoRedefine/>
    <w:qFormat/>
    <w:rsid w:val="00815E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81C9"/>
      <w:spacing w:val="5"/>
      <w:kern w:val="28"/>
      <w:sz w:val="60"/>
      <w:szCs w:val="52"/>
    </w:rPr>
  </w:style>
  <w:style w:type="character" w:customStyle="1" w:styleId="PealkiriMrk">
    <w:name w:val="Pealkiri Märk"/>
    <w:basedOn w:val="Liguvaikefont"/>
    <w:link w:val="Pealkiri"/>
    <w:rsid w:val="00815EA7"/>
    <w:rPr>
      <w:rFonts w:ascii="Myriad Pro" w:eastAsiaTheme="majorEastAsia" w:hAnsi="Myriad Pro" w:cstheme="majorBidi"/>
      <w:color w:val="0081C9"/>
      <w:spacing w:val="5"/>
      <w:kern w:val="28"/>
      <w:sz w:val="60"/>
      <w:szCs w:val="52"/>
      <w:lang w:val="es-ES" w:eastAsia="es-ES"/>
    </w:rPr>
  </w:style>
  <w:style w:type="character" w:customStyle="1" w:styleId="Pealkiri1Mrk">
    <w:name w:val="Pealkiri 1 Märk"/>
    <w:aliases w:val="Título nivel 1 Märk"/>
    <w:basedOn w:val="Liguvaikefont"/>
    <w:link w:val="Pealkiri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Alapealkiri">
    <w:name w:val="Subtitle"/>
    <w:basedOn w:val="Normaallaad"/>
    <w:next w:val="Normaallaad"/>
    <w:link w:val="AlapealkiriMrk"/>
    <w:autoRedefine/>
    <w:qFormat/>
    <w:rsid w:val="00815EA7"/>
    <w:pPr>
      <w:numPr>
        <w:ilvl w:val="1"/>
      </w:numPr>
    </w:pPr>
    <w:rPr>
      <w:rFonts w:eastAsiaTheme="majorEastAsia" w:cstheme="majorBidi"/>
      <w:i/>
      <w:iCs/>
      <w:color w:val="0081C9"/>
      <w:spacing w:val="15"/>
    </w:rPr>
  </w:style>
  <w:style w:type="character" w:customStyle="1" w:styleId="AlapealkiriMrk">
    <w:name w:val="Alapealkiri Märk"/>
    <w:basedOn w:val="Liguvaikefont"/>
    <w:link w:val="Alapealkiri"/>
    <w:rsid w:val="00815EA7"/>
    <w:rPr>
      <w:rFonts w:ascii="Myriad Pro" w:eastAsiaTheme="majorEastAsia" w:hAnsi="Myriad Pro" w:cstheme="majorBidi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basedOn w:val="Liguvaikefont"/>
    <w:rsid w:val="00815EA7"/>
    <w:rPr>
      <w:rFonts w:ascii="Myriad Pro" w:hAnsi="Myriad Pro"/>
      <w:b/>
      <w:bCs/>
      <w:color w:val="74C4D6"/>
      <w:sz w:val="32"/>
    </w:rPr>
  </w:style>
  <w:style w:type="paragraph" w:styleId="Loendilik">
    <w:name w:val="List Paragraph"/>
    <w:basedOn w:val="Normaallaad"/>
    <w:uiPriority w:val="34"/>
    <w:qFormat/>
    <w:rsid w:val="00CE5FB9"/>
    <w:pPr>
      <w:ind w:left="720"/>
      <w:contextualSpacing/>
    </w:pPr>
  </w:style>
  <w:style w:type="paragraph" w:customStyle="1" w:styleId="Vietasnivel1">
    <w:name w:val="Viñetas nivel 1"/>
    <w:basedOn w:val="Loendilik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table" w:styleId="Kontuurtabel">
    <w:name w:val="Table Grid"/>
    <w:basedOn w:val="Normaaltabel"/>
    <w:rsid w:val="002E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rsid w:val="000A33B7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A33B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0A33B7"/>
    <w:rPr>
      <w:rFonts w:ascii="Myriad Pro" w:hAnsi="Myriad Pro"/>
      <w:lang w:val="es-ES" w:eastAsia="es-ES"/>
    </w:rPr>
  </w:style>
  <w:style w:type="paragraph" w:styleId="Kommentaariteema">
    <w:name w:val="annotation subject"/>
    <w:basedOn w:val="Kommentaaritekst"/>
    <w:next w:val="Kommentaaritekst"/>
    <w:link w:val="KommentaariteemaMrk"/>
    <w:rsid w:val="000A33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0A33B7"/>
    <w:rPr>
      <w:rFonts w:ascii="Myriad Pro" w:hAnsi="Myriad Pro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_intras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9B6D-B685-48FF-8D66-BC87E8E7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plantilla_intras</Template>
  <TotalTime>0</TotalTime>
  <Pages>3</Pages>
  <Words>537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2016-08-01T12:00:00Z</dcterms:created>
  <dcterms:modified xsi:type="dcterms:W3CDTF">2017-08-25T09:10:00Z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1735657966</vt:i4>
  </property>
  <property fmtid="{D5CDD505-2E9C-101B-9397-08002B2CF9AE}" pid="3" name="_NewReviewCycle">
    <vt:lpwstr/>
  </property>
  <property fmtid="{D5CDD505-2E9C-101B-9397-08002B2CF9AE}" pid="4" name="_PreviousAdHocReviewCycleID">
    <vt:i4>-1163686016</vt:i4>
  </property>
  <property fmtid="{D5CDD505-2E9C-101B-9397-08002B2CF9AE}" pid="5" name="_ReviewingToolsShownOnce">
    <vt:lpwstr/>
  </property>
</Properties>
</file>