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26" w:rsidRPr="00347000" w:rsidRDefault="00347000" w:rsidP="00347000">
      <w:pPr>
        <w:spacing w:line="276" w:lineRule="auto"/>
        <w:jc w:val="right"/>
        <w:rPr>
          <w:rFonts w:ascii="Arial" w:hAnsi="Arial" w:cs="Arial"/>
          <w:b/>
          <w:bCs w:val="0"/>
          <w:sz w:val="22"/>
          <w:szCs w:val="22"/>
          <w:lang w:val="es-ES"/>
        </w:rPr>
      </w:pPr>
      <w:r w:rsidRPr="00347000">
        <w:rPr>
          <w:rFonts w:ascii="Arial" w:hAnsi="Arial" w:cs="Arial"/>
          <w:b/>
          <w:bCs w:val="0"/>
          <w:sz w:val="22"/>
          <w:szCs w:val="22"/>
          <w:lang w:val="es-ES"/>
        </w:rPr>
        <w:t>ESMANE VESTLUS LISA 1</w:t>
      </w:r>
    </w:p>
    <w:p w:rsidR="009A2A41" w:rsidRPr="00193444" w:rsidRDefault="009A2A41" w:rsidP="00274626">
      <w:pPr>
        <w:spacing w:line="276" w:lineRule="auto"/>
        <w:rPr>
          <w:rFonts w:ascii="Arial" w:hAnsi="Arial" w:cs="Arial"/>
          <w:bCs w:val="0"/>
          <w:color w:val="00B0F0"/>
          <w:sz w:val="22"/>
          <w:szCs w:val="22"/>
          <w:lang w:val="es-ES"/>
        </w:rPr>
      </w:pPr>
      <w:bookmarkStart w:id="0" w:name="_GoBack"/>
      <w:bookmarkEnd w:id="0"/>
    </w:p>
    <w:p w:rsidR="00274626" w:rsidRPr="00193444" w:rsidRDefault="00274626" w:rsidP="00274626">
      <w:pPr>
        <w:spacing w:line="276" w:lineRule="auto"/>
        <w:rPr>
          <w:rFonts w:ascii="Arial" w:hAnsi="Arial" w:cs="Arial"/>
          <w:bCs w:val="0"/>
          <w:color w:val="00B0F0"/>
          <w:sz w:val="22"/>
          <w:szCs w:val="22"/>
          <w:lang w:val="es-ES"/>
        </w:rPr>
      </w:pPr>
      <w:r w:rsidRPr="00193444">
        <w:rPr>
          <w:rFonts w:ascii="Arial" w:hAnsi="Arial" w:cs="Arial"/>
          <w:bCs w:val="0"/>
          <w:noProof/>
          <w:color w:val="00B0F0"/>
          <w:sz w:val="22"/>
          <w:szCs w:val="22"/>
          <w:lang w:val="et-EE" w:eastAsia="et-E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228D42E" wp14:editId="7360A21A">
                <wp:simplePos x="0" y="0"/>
                <wp:positionH relativeFrom="column">
                  <wp:posOffset>6868795</wp:posOffset>
                </wp:positionH>
                <wp:positionV relativeFrom="paragraph">
                  <wp:posOffset>1639570</wp:posOffset>
                </wp:positionV>
                <wp:extent cx="3242945" cy="731520"/>
                <wp:effectExtent l="20320" t="20320" r="1333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26" w:rsidRDefault="00274626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FORMACIÓN EN CENTROS EXTERNOS </w:t>
                            </w:r>
                          </w:p>
                          <w:p w:rsidR="00274626" w:rsidRDefault="00274626">
                            <w:pPr>
                              <w:pStyle w:val="Pealkiri1"/>
                            </w:pPr>
                            <w:r>
                              <w:t xml:space="preserve">ANEXO  V </w:t>
                            </w:r>
                          </w:p>
                          <w:p w:rsidR="00274626" w:rsidRDefault="00274626">
                            <w:pPr>
                              <w:pStyle w:val="Pealkiri1"/>
                            </w:pPr>
                            <w:r>
                              <w:t>HOJA SEMANAL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8D42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540.85pt;margin-top:129.1pt;width:255.35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" o:allowincell="f" strokeweight="2pt">
                <v:textbox>
                  <w:txbxContent>
                    <w:p w:rsidR="00274626" w:rsidRDefault="00274626">
                      <w:pPr>
                        <w:spacing w:line="360" w:lineRule="auto"/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FORMACIÓN EN CENTROS EXTERNOS </w:t>
                      </w:r>
                    </w:p>
                    <w:p w:rsidR="00274626" w:rsidRDefault="00274626">
                      <w:pPr>
                        <w:pStyle w:val="Pealkiri1"/>
                      </w:pPr>
                      <w:r>
                        <w:t xml:space="preserve">ANEXO  V </w:t>
                      </w:r>
                    </w:p>
                    <w:p w:rsidR="00274626" w:rsidRDefault="00274626">
                      <w:pPr>
                        <w:pStyle w:val="Pealkiri1"/>
                      </w:pPr>
                      <w:r>
                        <w:t>HOJA SEMANAL DEL ALUMNO</w:t>
                      </w:r>
                    </w:p>
                  </w:txbxContent>
                </v:textbox>
              </v:shape>
            </w:pict>
          </mc:Fallback>
        </mc:AlternateContent>
      </w:r>
      <w:r w:rsidRPr="00193444">
        <w:rPr>
          <w:rFonts w:ascii="Arial" w:hAnsi="Arial" w:cs="Arial"/>
          <w:bCs w:val="0"/>
          <w:noProof/>
          <w:color w:val="00B0F0"/>
          <w:sz w:val="22"/>
          <w:szCs w:val="22"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37C4E5" wp14:editId="3F8962ED">
                <wp:simplePos x="0" y="0"/>
                <wp:positionH relativeFrom="column">
                  <wp:posOffset>6868795</wp:posOffset>
                </wp:positionH>
                <wp:positionV relativeFrom="paragraph">
                  <wp:posOffset>1639570</wp:posOffset>
                </wp:positionV>
                <wp:extent cx="3242945" cy="731520"/>
                <wp:effectExtent l="20320" t="20320" r="13335" b="1968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26" w:rsidRDefault="00274626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FORMACIÓN EN CENTROS EXTERNOS </w:t>
                            </w:r>
                          </w:p>
                          <w:p w:rsidR="00274626" w:rsidRDefault="00274626">
                            <w:pPr>
                              <w:pStyle w:val="Pealkiri1"/>
                            </w:pPr>
                            <w:r>
                              <w:t xml:space="preserve">ANEXO  V </w:t>
                            </w:r>
                          </w:p>
                          <w:p w:rsidR="00274626" w:rsidRDefault="00274626">
                            <w:pPr>
                              <w:pStyle w:val="Pealkiri1"/>
                            </w:pPr>
                            <w:r>
                              <w:t>HOJA SEMANAL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C4E5" id="Cuadro de texto 10" o:spid="_x0000_s1027" type="#_x0000_t202" style="position:absolute;margin-left:540.85pt;margin-top:129.1pt;width:255.35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" o:allowincell="f" strokeweight="2pt">
                <v:textbox>
                  <w:txbxContent>
                    <w:p w:rsidR="00274626" w:rsidRDefault="00274626">
                      <w:pPr>
                        <w:spacing w:line="360" w:lineRule="auto"/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FORMACIÓN EN CENTROS EXTERNOS </w:t>
                      </w:r>
                    </w:p>
                    <w:p w:rsidR="00274626" w:rsidRDefault="00274626">
                      <w:pPr>
                        <w:pStyle w:val="Pealkiri1"/>
                      </w:pPr>
                      <w:r>
                        <w:t xml:space="preserve">ANEXO  V </w:t>
                      </w:r>
                    </w:p>
                    <w:p w:rsidR="00274626" w:rsidRDefault="00274626">
                      <w:pPr>
                        <w:pStyle w:val="Pealkiri1"/>
                      </w:pPr>
                      <w:r>
                        <w:t>HOJA SEMANAL DEL ALUMNO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1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6351"/>
      </w:tblGrid>
      <w:tr w:rsidR="00876C59" w:rsidRPr="00193444" w:rsidTr="00347000">
        <w:trPr>
          <w:trHeight w:val="443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Kuupäev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4468B2" w:rsidP="00274F4B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Vajadused</w:t>
            </w:r>
            <w:r w:rsidR="00876C59" w:rsidRPr="0019344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274F4B" w:rsidRPr="00193444">
              <w:rPr>
                <w:rFonts w:ascii="Arial" w:hAnsi="Arial" w:cs="Arial"/>
                <w:sz w:val="22"/>
                <w:szCs w:val="22"/>
              </w:rPr>
              <w:t>Huvid</w:t>
            </w:r>
            <w:r w:rsidR="00876C59" w:rsidRPr="0019344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274F4B" w:rsidRPr="00193444">
              <w:rPr>
                <w:rFonts w:ascii="Arial" w:hAnsi="Arial" w:cs="Arial"/>
                <w:sz w:val="22"/>
                <w:szCs w:val="22"/>
              </w:rPr>
              <w:t>Ootused</w:t>
            </w:r>
          </w:p>
        </w:tc>
      </w:tr>
      <w:tr w:rsidR="00876C59" w:rsidRPr="00193444" w:rsidTr="00347000">
        <w:trPr>
          <w:trHeight w:val="443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C59" w:rsidRPr="00193444" w:rsidRDefault="00876C59" w:rsidP="00876C59">
      <w:pPr>
        <w:rPr>
          <w:rFonts w:ascii="Arial" w:hAnsi="Arial" w:cs="Arial"/>
          <w:sz w:val="22"/>
          <w:szCs w:val="22"/>
        </w:rPr>
      </w:pPr>
    </w:p>
    <w:tbl>
      <w:tblPr>
        <w:tblW w:w="89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1739"/>
        <w:gridCol w:w="1621"/>
        <w:gridCol w:w="2975"/>
      </w:tblGrid>
      <w:tr w:rsidR="00876C59" w:rsidRPr="00193444" w:rsidTr="00347000">
        <w:trPr>
          <w:trHeight w:val="26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Eesnimi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279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Perekonnanimi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27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C73398" w:rsidP="00274F4B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A</w:t>
            </w:r>
            <w:r w:rsidR="00274F4B" w:rsidRPr="00193444">
              <w:rPr>
                <w:rFonts w:ascii="Arial" w:hAnsi="Arial" w:cs="Arial"/>
                <w:sz w:val="22"/>
                <w:szCs w:val="22"/>
              </w:rPr>
              <w:t>a</w:t>
            </w:r>
            <w:r w:rsidRPr="00193444">
              <w:rPr>
                <w:rFonts w:ascii="Arial" w:hAnsi="Arial" w:cs="Arial"/>
                <w:sz w:val="22"/>
                <w:szCs w:val="22"/>
              </w:rPr>
              <w:t>dress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26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Mobiiltelefon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27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Sünniaeg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Vanus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00" w:rsidRPr="00193444" w:rsidTr="00347000">
        <w:trPr>
          <w:trHeight w:val="707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000" w:rsidRPr="00193444" w:rsidRDefault="00347000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Lähedased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0" w:rsidRPr="00193444" w:rsidRDefault="00347000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0" w:rsidRPr="00193444" w:rsidRDefault="00347000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703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Haridus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274F4B" w:rsidP="00274F4B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Töökogemus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4468B2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Kontaktisikud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59" w:rsidRPr="00193444" w:rsidTr="00347000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C59" w:rsidRPr="00193444" w:rsidRDefault="004468B2" w:rsidP="00876C59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Esitatud</w:t>
            </w:r>
            <w:r w:rsidR="00274F4B" w:rsidRPr="00193444">
              <w:rPr>
                <w:rFonts w:ascii="Arial" w:hAnsi="Arial" w:cs="Arial"/>
                <w:sz w:val="22"/>
                <w:szCs w:val="22"/>
              </w:rPr>
              <w:t xml:space="preserve"> dokumendid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C73398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ID</w:t>
            </w:r>
            <w:r w:rsidR="00274F4B"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-kaart/ pass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Foto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Haigekassa kaart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Puude tõend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Elulookirjeldus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Kvalifikatsiooni- ja/ või haridust tõendavad dokumendid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Töötuna registreerimise tõend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Tööraamat/ töötamise registri väljavõte</w:t>
            </w:r>
          </w:p>
          <w:p w:rsidR="00876C59" w:rsidRPr="00193444" w:rsidRDefault="00274F4B" w:rsidP="00876C59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19344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Majanduslikud toetused</w:t>
            </w:r>
          </w:p>
        </w:tc>
      </w:tr>
      <w:tr w:rsidR="00876C59" w:rsidRPr="00193444" w:rsidTr="00347000">
        <w:trPr>
          <w:trHeight w:val="146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3BC" w:rsidRPr="00193444" w:rsidRDefault="00274F4B" w:rsidP="005813BC">
            <w:pPr>
              <w:rPr>
                <w:rFonts w:ascii="Arial" w:hAnsi="Arial" w:cs="Arial"/>
                <w:sz w:val="22"/>
                <w:szCs w:val="22"/>
              </w:rPr>
            </w:pPr>
            <w:r w:rsidRPr="00193444">
              <w:rPr>
                <w:rFonts w:ascii="Arial" w:hAnsi="Arial" w:cs="Arial"/>
                <w:sz w:val="22"/>
                <w:szCs w:val="22"/>
              </w:rPr>
              <w:t>Kommentaarid</w:t>
            </w:r>
          </w:p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9" w:rsidRPr="00193444" w:rsidRDefault="00876C59" w:rsidP="0087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C59" w:rsidRPr="00193444" w:rsidRDefault="00876C59" w:rsidP="00D34BBC">
      <w:pPr>
        <w:jc w:val="center"/>
        <w:rPr>
          <w:rFonts w:ascii="Arial" w:hAnsi="Arial" w:cs="Arial"/>
          <w:sz w:val="22"/>
          <w:szCs w:val="22"/>
        </w:rPr>
      </w:pPr>
    </w:p>
    <w:sectPr w:rsidR="00876C59" w:rsidRPr="00193444" w:rsidSect="00876C59">
      <w:headerReference w:type="default" r:id="rId7"/>
      <w:footerReference w:type="default" r:id="rId8"/>
      <w:pgSz w:w="11906" w:h="16838"/>
      <w:pgMar w:top="1952" w:right="1701" w:bottom="1417" w:left="1701" w:header="708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E9" w:rsidRDefault="00D55AE9">
      <w:r>
        <w:separator/>
      </w:r>
    </w:p>
  </w:endnote>
  <w:endnote w:type="continuationSeparator" w:id="0">
    <w:p w:rsidR="00D55AE9" w:rsidRDefault="00D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E2" w:rsidRDefault="00D672E2" w:rsidP="00BA12E8">
    <w:pPr>
      <w:pStyle w:val="Jalus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E9" w:rsidRDefault="00D55AE9">
      <w:r>
        <w:separator/>
      </w:r>
    </w:p>
  </w:footnote>
  <w:footnote w:type="continuationSeparator" w:id="0">
    <w:p w:rsidR="00D55AE9" w:rsidRDefault="00D5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E8" w:rsidRDefault="00193444" w:rsidP="00BA12E8">
    <w:pPr>
      <w:pStyle w:val="Pis"/>
      <w:ind w:left="-1134"/>
    </w:pPr>
    <w:r w:rsidRPr="00876C59">
      <w:rPr>
        <w:noProof/>
        <w:lang w:val="et-EE" w:eastAsia="et-EE"/>
      </w:rPr>
      <w:drawing>
        <wp:anchor distT="0" distB="0" distL="114300" distR="114300" simplePos="0" relativeHeight="251667968" behindDoc="1" locked="0" layoutInCell="1" allowOverlap="1" wp14:anchorId="09C4BEE3" wp14:editId="5BDBC26F">
          <wp:simplePos x="0" y="0"/>
          <wp:positionH relativeFrom="column">
            <wp:posOffset>4482465</wp:posOffset>
          </wp:positionH>
          <wp:positionV relativeFrom="paragraph">
            <wp:posOffset>-268605</wp:posOffset>
          </wp:positionV>
          <wp:extent cx="1512392" cy="647700"/>
          <wp:effectExtent l="0" t="0" r="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392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C59" w:rsidRPr="00876C59">
      <w:rPr>
        <w:noProof/>
        <w:lang w:val="et-EE" w:eastAsia="et-EE"/>
      </w:rPr>
      <w:drawing>
        <wp:anchor distT="0" distB="0" distL="114300" distR="114300" simplePos="0" relativeHeight="251666944" behindDoc="1" locked="0" layoutInCell="1" allowOverlap="1" wp14:anchorId="1871493F" wp14:editId="4D13C04A">
          <wp:simplePos x="0" y="0"/>
          <wp:positionH relativeFrom="column">
            <wp:posOffset>2167889</wp:posOffset>
          </wp:positionH>
          <wp:positionV relativeFrom="paragraph">
            <wp:posOffset>-20955</wp:posOffset>
          </wp:positionV>
          <wp:extent cx="1642801" cy="466725"/>
          <wp:effectExtent l="0" t="0" r="0" b="0"/>
          <wp:wrapNone/>
          <wp:docPr id="6" name="Grafik 1" descr="Erasmus+_Logo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Logo_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901" cy="46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2852"/>
    <w:multiLevelType w:val="hybridMultilevel"/>
    <w:tmpl w:val="362A5C2C"/>
    <w:lvl w:ilvl="0" w:tplc="5C4C5DA0">
      <w:start w:val="1"/>
      <w:numFmt w:val="bullet"/>
      <w:pStyle w:val="Vietasnivel1"/>
      <w:lvlText w:val=""/>
      <w:lvlJc w:val="left"/>
      <w:pPr>
        <w:ind w:left="720" w:hanging="360"/>
      </w:pPr>
      <w:rPr>
        <w:rFonts w:ascii="Symbol" w:hAnsi="Symbol" w:hint="default"/>
        <w:color w:val="0081C9"/>
      </w:rPr>
    </w:lvl>
    <w:lvl w:ilvl="1" w:tplc="9FAABA38">
      <w:start w:val="1"/>
      <w:numFmt w:val="bullet"/>
      <w:pStyle w:val="Vietasnivel2"/>
      <w:lvlText w:val=""/>
      <w:lvlJc w:val="left"/>
      <w:pPr>
        <w:ind w:left="1440" w:hanging="360"/>
      </w:pPr>
      <w:rPr>
        <w:rFonts w:ascii="Wingdings" w:hAnsi="Wingdings" w:hint="default"/>
        <w:color w:val="0081C9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A3368"/>
    <w:multiLevelType w:val="hybridMultilevel"/>
    <w:tmpl w:val="243EB68A"/>
    <w:lvl w:ilvl="0" w:tplc="3D6A54F8">
      <w:start w:val="1"/>
      <w:numFmt w:val="decimal"/>
      <w:pStyle w:val="Listanumeradanivel1"/>
      <w:lvlText w:val="%1."/>
      <w:lvlJc w:val="left"/>
      <w:pPr>
        <w:ind w:left="1080" w:hanging="360"/>
      </w:pPr>
      <w:rPr>
        <w:color w:val="0081C9"/>
      </w:rPr>
    </w:lvl>
    <w:lvl w:ilvl="1" w:tplc="438CB5D4">
      <w:start w:val="1"/>
      <w:numFmt w:val="lowerLetter"/>
      <w:lvlText w:val="%2."/>
      <w:lvlJc w:val="left"/>
      <w:pPr>
        <w:ind w:left="1800" w:hanging="360"/>
      </w:pPr>
      <w:rPr>
        <w:color w:val="0081C9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736FD"/>
    <w:multiLevelType w:val="hybridMultilevel"/>
    <w:tmpl w:val="741CDC9A"/>
    <w:lvl w:ilvl="0" w:tplc="3B00BC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BC"/>
    <w:rsid w:val="000623F9"/>
    <w:rsid w:val="0007235E"/>
    <w:rsid w:val="00115E2A"/>
    <w:rsid w:val="00193444"/>
    <w:rsid w:val="00274626"/>
    <w:rsid w:val="00274F4B"/>
    <w:rsid w:val="002B1BAB"/>
    <w:rsid w:val="00347000"/>
    <w:rsid w:val="003F2FB2"/>
    <w:rsid w:val="003F3F98"/>
    <w:rsid w:val="004468B2"/>
    <w:rsid w:val="00482EB6"/>
    <w:rsid w:val="005813BC"/>
    <w:rsid w:val="00650D4B"/>
    <w:rsid w:val="00666D2A"/>
    <w:rsid w:val="00713587"/>
    <w:rsid w:val="00815EA7"/>
    <w:rsid w:val="00876C59"/>
    <w:rsid w:val="00893149"/>
    <w:rsid w:val="008D14F1"/>
    <w:rsid w:val="008E2B04"/>
    <w:rsid w:val="0091659C"/>
    <w:rsid w:val="00944352"/>
    <w:rsid w:val="009A2A41"/>
    <w:rsid w:val="00A61FA9"/>
    <w:rsid w:val="00B100B0"/>
    <w:rsid w:val="00B57F5E"/>
    <w:rsid w:val="00B65B2D"/>
    <w:rsid w:val="00BA12E8"/>
    <w:rsid w:val="00BC38AC"/>
    <w:rsid w:val="00C00331"/>
    <w:rsid w:val="00C73398"/>
    <w:rsid w:val="00CE5FB9"/>
    <w:rsid w:val="00D34BBC"/>
    <w:rsid w:val="00D55AE9"/>
    <w:rsid w:val="00D672E2"/>
    <w:rsid w:val="00E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aliases w:val="Texto base"/>
    <w:qFormat/>
    <w:rsid w:val="00D34BBC"/>
    <w:rPr>
      <w:rFonts w:ascii="Comic Sans MS" w:hAnsi="Comic Sans MS"/>
      <w:bCs/>
      <w:sz w:val="24"/>
      <w:szCs w:val="24"/>
      <w:lang w:val="es-ES_tradnl" w:eastAsia="es-ES"/>
    </w:rPr>
  </w:style>
  <w:style w:type="paragraph" w:styleId="Pealkiri1">
    <w:name w:val="heading 1"/>
    <w:aliases w:val="Título nivel 1"/>
    <w:basedOn w:val="Normaallaad"/>
    <w:next w:val="Normaallaad"/>
    <w:link w:val="Pealkiri1Mrk"/>
    <w:autoRedefine/>
    <w:qFormat/>
    <w:rsid w:val="00815EA7"/>
    <w:pPr>
      <w:keepNext/>
      <w:keepLines/>
      <w:spacing w:before="480"/>
      <w:jc w:val="both"/>
      <w:outlineLvl w:val="0"/>
    </w:pPr>
    <w:rPr>
      <w:rFonts w:ascii="Myriad Pro" w:hAnsi="Myriad Pro"/>
      <w:b/>
      <w:color w:val="333333"/>
      <w:sz w:val="40"/>
      <w:szCs w:val="28"/>
      <w:lang w:val="es-ES"/>
    </w:rPr>
  </w:style>
  <w:style w:type="paragraph" w:styleId="Pealkiri5">
    <w:name w:val="heading 5"/>
    <w:basedOn w:val="Normaallaad"/>
    <w:next w:val="Normaallaad"/>
    <w:link w:val="Pealkiri5Mrk"/>
    <w:qFormat/>
    <w:rsid w:val="00D34BBC"/>
    <w:pPr>
      <w:keepNext/>
      <w:outlineLvl w:val="4"/>
    </w:pPr>
    <w:rPr>
      <w:rFonts w:ascii="Tahoma" w:hAnsi="Tahoma" w:cs="Tahoma"/>
      <w:b/>
      <w:bCs w:val="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713587"/>
    <w:pPr>
      <w:tabs>
        <w:tab w:val="center" w:pos="4252"/>
        <w:tab w:val="right" w:pos="8504"/>
      </w:tabs>
      <w:jc w:val="both"/>
    </w:pPr>
    <w:rPr>
      <w:rFonts w:ascii="Myriad Pro" w:hAnsi="Myriad Pro"/>
      <w:bCs w:val="0"/>
      <w:lang w:val="es-ES"/>
    </w:rPr>
  </w:style>
  <w:style w:type="character" w:customStyle="1" w:styleId="PisMrk">
    <w:name w:val="Päis Märk"/>
    <w:basedOn w:val="Liguvaikefont"/>
    <w:link w:val="Pis"/>
    <w:rsid w:val="00713587"/>
    <w:rPr>
      <w:sz w:val="24"/>
      <w:szCs w:val="24"/>
      <w:lang w:val="es-ES" w:eastAsia="es-ES"/>
    </w:rPr>
  </w:style>
  <w:style w:type="paragraph" w:styleId="Jalus">
    <w:name w:val="footer"/>
    <w:basedOn w:val="Normaallaad"/>
    <w:link w:val="JalusMrk"/>
    <w:rsid w:val="00713587"/>
    <w:pPr>
      <w:tabs>
        <w:tab w:val="center" w:pos="4252"/>
        <w:tab w:val="right" w:pos="8504"/>
      </w:tabs>
      <w:jc w:val="both"/>
    </w:pPr>
    <w:rPr>
      <w:rFonts w:ascii="Myriad Pro" w:hAnsi="Myriad Pro"/>
      <w:bCs w:val="0"/>
      <w:lang w:val="es-ES"/>
    </w:rPr>
  </w:style>
  <w:style w:type="character" w:customStyle="1" w:styleId="JalusMrk">
    <w:name w:val="Jalus Märk"/>
    <w:basedOn w:val="Liguvaikefont"/>
    <w:link w:val="Jalus"/>
    <w:rsid w:val="00713587"/>
    <w:rPr>
      <w:sz w:val="24"/>
      <w:szCs w:val="24"/>
      <w:lang w:val="es-ES" w:eastAsia="es-ES"/>
    </w:rPr>
  </w:style>
  <w:style w:type="paragraph" w:styleId="Jutumullitekst">
    <w:name w:val="Balloon Text"/>
    <w:basedOn w:val="Normaallaad"/>
    <w:link w:val="JutumullitekstMrk"/>
    <w:rsid w:val="00BA12E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BA12E8"/>
    <w:rPr>
      <w:rFonts w:ascii="Tahoma" w:hAnsi="Tahoma" w:cs="Tahoma"/>
      <w:sz w:val="16"/>
      <w:szCs w:val="16"/>
      <w:lang w:val="es-ES" w:eastAsia="es-ES"/>
    </w:rPr>
  </w:style>
  <w:style w:type="character" w:styleId="Tugev">
    <w:name w:val="Strong"/>
    <w:basedOn w:val="Liguvaikefont"/>
    <w:qFormat/>
    <w:rsid w:val="00CE5FB9"/>
    <w:rPr>
      <w:rFonts w:ascii="Myriad Pro" w:hAnsi="Myriad Pro"/>
      <w:b/>
      <w:bCs/>
      <w:sz w:val="26"/>
    </w:rPr>
  </w:style>
  <w:style w:type="paragraph" w:styleId="Pealkiri">
    <w:name w:val="Title"/>
    <w:basedOn w:val="Normaallaad"/>
    <w:next w:val="Normaallaad"/>
    <w:link w:val="PealkiriMrk"/>
    <w:autoRedefine/>
    <w:qFormat/>
    <w:rsid w:val="00815EA7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Myriad Pro" w:eastAsiaTheme="majorEastAsia" w:hAnsi="Myriad Pro" w:cstheme="majorBidi"/>
      <w:bCs w:val="0"/>
      <w:color w:val="0081C9"/>
      <w:spacing w:val="5"/>
      <w:kern w:val="28"/>
      <w:sz w:val="60"/>
      <w:szCs w:val="52"/>
      <w:lang w:val="es-ES"/>
    </w:rPr>
  </w:style>
  <w:style w:type="character" w:customStyle="1" w:styleId="PealkiriMrk">
    <w:name w:val="Pealkiri Märk"/>
    <w:basedOn w:val="Liguvaikefont"/>
    <w:link w:val="Pealkiri"/>
    <w:rsid w:val="00815EA7"/>
    <w:rPr>
      <w:rFonts w:ascii="Myriad Pro" w:eastAsiaTheme="majorEastAsia" w:hAnsi="Myriad Pro" w:cstheme="majorBidi"/>
      <w:color w:val="0081C9"/>
      <w:spacing w:val="5"/>
      <w:kern w:val="28"/>
      <w:sz w:val="60"/>
      <w:szCs w:val="52"/>
      <w:lang w:val="es-ES" w:eastAsia="es-ES"/>
    </w:rPr>
  </w:style>
  <w:style w:type="character" w:customStyle="1" w:styleId="Pealkiri1Mrk">
    <w:name w:val="Pealkiri 1 Märk"/>
    <w:aliases w:val="Título nivel 1 Märk"/>
    <w:basedOn w:val="Liguvaikefont"/>
    <w:link w:val="Pealkiri1"/>
    <w:rsid w:val="00815EA7"/>
    <w:rPr>
      <w:rFonts w:ascii="Myriad Pro" w:hAnsi="Myriad Pro"/>
      <w:b/>
      <w:bCs/>
      <w:color w:val="333333"/>
      <w:sz w:val="40"/>
      <w:szCs w:val="28"/>
      <w:lang w:val="es-ES" w:eastAsia="es-ES"/>
    </w:rPr>
  </w:style>
  <w:style w:type="paragraph" w:styleId="Alapealkiri">
    <w:name w:val="Subtitle"/>
    <w:basedOn w:val="Normaallaad"/>
    <w:next w:val="Normaallaad"/>
    <w:link w:val="AlapealkiriMrk"/>
    <w:autoRedefine/>
    <w:qFormat/>
    <w:rsid w:val="00815EA7"/>
    <w:pPr>
      <w:numPr>
        <w:ilvl w:val="1"/>
      </w:numPr>
      <w:jc w:val="both"/>
    </w:pPr>
    <w:rPr>
      <w:rFonts w:ascii="Myriad Pro" w:eastAsiaTheme="majorEastAsia" w:hAnsi="Myriad Pro" w:cstheme="majorBidi"/>
      <w:bCs w:val="0"/>
      <w:i/>
      <w:iCs/>
      <w:color w:val="0081C9"/>
      <w:spacing w:val="15"/>
      <w:lang w:val="es-ES"/>
    </w:rPr>
  </w:style>
  <w:style w:type="character" w:customStyle="1" w:styleId="AlapealkiriMrk">
    <w:name w:val="Alapealkiri Märk"/>
    <w:basedOn w:val="Liguvaikefont"/>
    <w:link w:val="Alapealkiri"/>
    <w:rsid w:val="00815EA7"/>
    <w:rPr>
      <w:rFonts w:ascii="Myriad Pro" w:eastAsiaTheme="majorEastAsia" w:hAnsi="Myriad Pro" w:cstheme="majorBidi"/>
      <w:i/>
      <w:iCs/>
      <w:color w:val="0081C9"/>
      <w:spacing w:val="15"/>
      <w:sz w:val="24"/>
      <w:szCs w:val="24"/>
      <w:lang w:val="es-ES" w:eastAsia="es-ES"/>
    </w:rPr>
  </w:style>
  <w:style w:type="character" w:customStyle="1" w:styleId="Titulonivel2">
    <w:name w:val="Titulo nivel 2"/>
    <w:basedOn w:val="Liguvaikefont"/>
    <w:rsid w:val="00815EA7"/>
    <w:rPr>
      <w:rFonts w:ascii="Myriad Pro" w:hAnsi="Myriad Pro"/>
      <w:b/>
      <w:bCs/>
      <w:color w:val="74C4D6"/>
      <w:sz w:val="32"/>
    </w:rPr>
  </w:style>
  <w:style w:type="paragraph" w:styleId="Loendilik">
    <w:name w:val="List Paragraph"/>
    <w:basedOn w:val="Normaallaad"/>
    <w:uiPriority w:val="34"/>
    <w:qFormat/>
    <w:rsid w:val="00CE5FB9"/>
    <w:pPr>
      <w:ind w:left="720"/>
      <w:contextualSpacing/>
      <w:jc w:val="both"/>
    </w:pPr>
    <w:rPr>
      <w:rFonts w:ascii="Myriad Pro" w:hAnsi="Myriad Pro"/>
      <w:bCs w:val="0"/>
      <w:lang w:val="es-ES"/>
    </w:rPr>
  </w:style>
  <w:style w:type="paragraph" w:customStyle="1" w:styleId="Vietasnivel1">
    <w:name w:val="Viñetas nivel 1"/>
    <w:basedOn w:val="Loendilik"/>
    <w:qFormat/>
    <w:rsid w:val="00CE5FB9"/>
    <w:pPr>
      <w:numPr>
        <w:numId w:val="1"/>
      </w:numPr>
    </w:pPr>
  </w:style>
  <w:style w:type="paragraph" w:customStyle="1" w:styleId="Vietasnivel2">
    <w:name w:val="Viñetas nivel 2"/>
    <w:basedOn w:val="Vietasnivel1"/>
    <w:qFormat/>
    <w:rsid w:val="00CE5FB9"/>
    <w:pPr>
      <w:numPr>
        <w:ilvl w:val="1"/>
      </w:numPr>
    </w:pPr>
  </w:style>
  <w:style w:type="paragraph" w:customStyle="1" w:styleId="Listanumeradanivel1">
    <w:name w:val="Lista numerada nivel 1"/>
    <w:basedOn w:val="Vietasnivel1"/>
    <w:qFormat/>
    <w:rsid w:val="00CE5FB9"/>
    <w:pPr>
      <w:numPr>
        <w:numId w:val="2"/>
      </w:numPr>
    </w:pPr>
  </w:style>
  <w:style w:type="character" w:customStyle="1" w:styleId="Pealkiri5Mrk">
    <w:name w:val="Pealkiri 5 Märk"/>
    <w:basedOn w:val="Liguvaikefont"/>
    <w:link w:val="Pealkiri5"/>
    <w:rsid w:val="00D34BBC"/>
    <w:rPr>
      <w:rFonts w:ascii="Tahoma" w:hAnsi="Tahoma" w:cs="Tahoma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s.INTRAS\Favorites\Desktop\PABLO\plantilla_intras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plantilla_intras</Template>
  <TotalTime>0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2016-07-07T08:36:00Z</dcterms:created>
  <dcterms:modified xsi:type="dcterms:W3CDTF">2017-08-25T08:50:00Z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-1322599638</vt:i4>
  </property>
  <property fmtid="{D5CDD505-2E9C-101B-9397-08002B2CF9AE}" pid="3" name="_NewReviewCycle">
    <vt:lpwstr/>
  </property>
  <property fmtid="{D5CDD505-2E9C-101B-9397-08002B2CF9AE}" pid="4" name="_PreviousAdHocReviewCycleID">
    <vt:i4>-1065508592</vt:i4>
  </property>
  <property fmtid="{D5CDD505-2E9C-101B-9397-08002B2CF9AE}" pid="5" name="_ReviewingToolsShownOnce">
    <vt:lpwstr/>
  </property>
</Properties>
</file>